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6ADF" w14:textId="77777777" w:rsidR="00E9190B" w:rsidRDefault="00454DA8" w:rsidP="00E9190B">
      <w:pPr>
        <w:spacing w:after="0"/>
        <w:jc w:val="center"/>
        <w:rPr>
          <w:rFonts w:ascii="Arial" w:hAnsi="Arial" w:cs="Arial"/>
          <w:b/>
          <w:bCs/>
        </w:rPr>
      </w:pPr>
      <w:r w:rsidRPr="00AC6E8D">
        <w:rPr>
          <w:rFonts w:ascii="Arial" w:hAnsi="Arial" w:cs="Arial"/>
          <w:b/>
          <w:bCs/>
        </w:rPr>
        <w:t>Carroll County Youth Invited to Participate in Art Contest Promoting</w:t>
      </w:r>
    </w:p>
    <w:p w14:paraId="5DF7AF50" w14:textId="64F0C675" w:rsidR="00454DA8" w:rsidRPr="00E9190B" w:rsidRDefault="00454DA8" w:rsidP="00E9190B">
      <w:pPr>
        <w:spacing w:after="0"/>
        <w:jc w:val="center"/>
        <w:rPr>
          <w:rFonts w:ascii="Arial" w:hAnsi="Arial" w:cs="Arial"/>
          <w:b/>
          <w:bCs/>
        </w:rPr>
      </w:pPr>
      <w:r w:rsidRPr="00AC6E8D">
        <w:rPr>
          <w:rFonts w:ascii="Arial" w:hAnsi="Arial" w:cs="Arial"/>
          <w:b/>
          <w:bCs/>
        </w:rPr>
        <w:t>Tobacco-Free, Vape-Free Adventures</w:t>
      </w:r>
    </w:p>
    <w:p w14:paraId="2B3A0552" w14:textId="02D168C7" w:rsidR="00D8584F" w:rsidRPr="00D8584F" w:rsidRDefault="00E24DBD" w:rsidP="00D858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83838"/>
        </w:rPr>
      </w:pPr>
      <w:r w:rsidRPr="00AC6E8D">
        <w:rPr>
          <w:rFonts w:ascii="Arial" w:eastAsia="Times New Roman" w:hAnsi="Arial" w:cs="Arial"/>
          <w:b/>
          <w:bCs/>
          <w:color w:val="383838"/>
        </w:rPr>
        <w:t xml:space="preserve">Art Contest Rules </w:t>
      </w:r>
    </w:p>
    <w:p w14:paraId="591CB36B" w14:textId="73EB7734" w:rsidR="00D8584F" w:rsidRDefault="002C68B9" w:rsidP="00E24D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hyperlink r:id="rId5" w:history="1">
        <w:r w:rsidR="00D8584F" w:rsidRPr="001539E4">
          <w:rPr>
            <w:rStyle w:val="Hyperlink"/>
            <w:rFonts w:ascii="Arial" w:eastAsia="Times New Roman" w:hAnsi="Arial" w:cs="Arial"/>
          </w:rPr>
          <w:t>Register here</w:t>
        </w:r>
      </w:hyperlink>
      <w:r w:rsidR="00D8584F">
        <w:rPr>
          <w:rFonts w:ascii="Arial" w:eastAsia="Times New Roman" w:hAnsi="Arial" w:cs="Arial"/>
        </w:rPr>
        <w:t xml:space="preserve"> </w:t>
      </w:r>
    </w:p>
    <w:p w14:paraId="59163D4B" w14:textId="3E54DFDB" w:rsidR="00E24DBD" w:rsidRPr="00AC6E8D" w:rsidRDefault="00E24DBD" w:rsidP="00E24D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C6E8D">
        <w:rPr>
          <w:rFonts w:ascii="Arial" w:eastAsia="Times New Roman" w:hAnsi="Arial" w:cs="Arial"/>
        </w:rPr>
        <w:t xml:space="preserve">Theme: </w:t>
      </w:r>
      <w:r w:rsidRPr="00AC6E8D">
        <w:rPr>
          <w:rFonts w:ascii="Arial" w:eastAsia="Times New Roman" w:hAnsi="Arial" w:cs="Arial"/>
          <w:i/>
          <w:iCs/>
        </w:rPr>
        <w:t>Ignite Potential, Embrace the Outdoors: Tobacco-Free, Vape-Free Adventures – Your Life, Your Health, Your Choice</w:t>
      </w:r>
    </w:p>
    <w:p w14:paraId="453A5956" w14:textId="77777777" w:rsidR="00E24DBD" w:rsidRPr="00AC6E8D" w:rsidRDefault="00E24DBD" w:rsidP="00E24D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C6E8D">
        <w:rPr>
          <w:rFonts w:ascii="Arial" w:eastAsia="Times New Roman" w:hAnsi="Arial" w:cs="Arial"/>
        </w:rPr>
        <w:t>Eligibility: Open to Carroll County Public School middle and high school students</w:t>
      </w:r>
    </w:p>
    <w:p w14:paraId="6A821214" w14:textId="77777777" w:rsidR="00E24DBD" w:rsidRPr="00AC6E8D" w:rsidRDefault="00E24DBD" w:rsidP="00E24D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C6E8D">
        <w:rPr>
          <w:rFonts w:ascii="Arial" w:eastAsia="Times New Roman" w:hAnsi="Arial" w:cs="Arial"/>
        </w:rPr>
        <w:t>Categories: Middle School (grades 6-8) and High School (grades 9-12)</w:t>
      </w:r>
    </w:p>
    <w:p w14:paraId="1AFC814E" w14:textId="77777777" w:rsidR="00E24DBD" w:rsidRPr="00AC6E8D" w:rsidRDefault="00E24DBD" w:rsidP="00E24D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C6E8D">
        <w:rPr>
          <w:rFonts w:ascii="Arial" w:eastAsia="Times New Roman" w:hAnsi="Arial" w:cs="Arial"/>
        </w:rPr>
        <w:t>Prizes: $200 award for one winner in each category</w:t>
      </w:r>
    </w:p>
    <w:p w14:paraId="31F72FC3" w14:textId="3F268E2A" w:rsidR="00E24DBD" w:rsidRDefault="00E24DBD" w:rsidP="00E24D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C6E8D">
        <w:rPr>
          <w:rFonts w:ascii="Arial" w:eastAsia="Times New Roman" w:hAnsi="Arial" w:cs="Arial"/>
        </w:rPr>
        <w:t>Submission Deadline: Friday February 21, 2025.</w:t>
      </w:r>
    </w:p>
    <w:p w14:paraId="3378DA21" w14:textId="28C82BB5" w:rsidR="00D8584F" w:rsidRPr="00AC6E8D" w:rsidRDefault="00D8584F" w:rsidP="00E24D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Carroll County may utilize artwork in promotional pieces </w:t>
      </w:r>
    </w:p>
    <w:p w14:paraId="28283278" w14:textId="6DD9DB08" w:rsidR="00E24DBD" w:rsidRPr="00E24DBD" w:rsidRDefault="00E24DBD" w:rsidP="00E24D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E24DBD">
        <w:rPr>
          <w:rFonts w:ascii="Arial" w:eastAsia="Times New Roman" w:hAnsi="Arial" w:cs="Arial"/>
          <w:color w:val="383838"/>
        </w:rPr>
        <w:t xml:space="preserve">Each artist may submit one piece of artwork. Designs must </w:t>
      </w:r>
      <w:r w:rsidRPr="00E24DBD">
        <w:rPr>
          <w:rFonts w:ascii="Arial" w:eastAsia="Times New Roman" w:hAnsi="Arial" w:cs="Arial"/>
          <w:b/>
          <w:bCs/>
          <w:color w:val="383838"/>
        </w:rPr>
        <w:t xml:space="preserve">align </w:t>
      </w:r>
      <w:r w:rsidRPr="00AC6E8D">
        <w:rPr>
          <w:rFonts w:ascii="Arial" w:eastAsia="Times New Roman" w:hAnsi="Arial" w:cs="Arial"/>
          <w:b/>
          <w:bCs/>
          <w:i/>
          <w:iCs/>
        </w:rPr>
        <w:t>Ignite Potential, Embrace the Outdoors: Tobacco-Free, Vape-Free Adventures – Your Life, Your Health, Your Choice</w:t>
      </w:r>
    </w:p>
    <w:p w14:paraId="2924E7AF" w14:textId="613D2F7E" w:rsidR="00E24DBD" w:rsidRPr="00E24DBD" w:rsidRDefault="00E24DBD" w:rsidP="00E24DB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83838"/>
        </w:rPr>
      </w:pPr>
      <w:r w:rsidRPr="00E24DBD">
        <w:rPr>
          <w:rFonts w:ascii="Arial" w:eastAsia="Times New Roman" w:hAnsi="Arial" w:cs="Arial"/>
          <w:color w:val="383838"/>
        </w:rPr>
        <w:t xml:space="preserve">Artwork created must be a 2-D drawing, illustration, or painting not to exceed 8.5" wide and 11" tall, submitted electronically as a .jpg or .pdf. </w:t>
      </w:r>
    </w:p>
    <w:p w14:paraId="07D8DFFF" w14:textId="60B6D604" w:rsidR="00E24DBD" w:rsidRPr="00E24DBD" w:rsidRDefault="00E24DBD" w:rsidP="00E24DB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83838"/>
        </w:rPr>
      </w:pPr>
      <w:r w:rsidRPr="00E24DBD">
        <w:rPr>
          <w:rFonts w:ascii="Arial" w:eastAsia="Times New Roman" w:hAnsi="Arial" w:cs="Arial"/>
          <w:color w:val="383838"/>
        </w:rPr>
        <w:t>Works will be judged based on original design and artistic composition. Submitted artwork must be original and cannot have been previously exhibited</w:t>
      </w:r>
      <w:r w:rsidR="001539E4">
        <w:rPr>
          <w:rFonts w:ascii="Arial" w:eastAsia="Times New Roman" w:hAnsi="Arial" w:cs="Arial"/>
          <w:color w:val="383838"/>
        </w:rPr>
        <w:t xml:space="preserve">.  Original artwork may need to be submitted to Carroll County Department of Recreation and Parks. </w:t>
      </w:r>
    </w:p>
    <w:p w14:paraId="2615EEB0" w14:textId="14ABECBB" w:rsidR="00E24DBD" w:rsidRPr="00E24DBD" w:rsidRDefault="00E24DBD" w:rsidP="00E24DB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83838"/>
        </w:rPr>
      </w:pPr>
      <w:r w:rsidRPr="00E24DBD">
        <w:rPr>
          <w:rFonts w:ascii="Arial" w:eastAsia="Times New Roman" w:hAnsi="Arial" w:cs="Arial"/>
          <w:color w:val="383838"/>
        </w:rPr>
        <w:t>Make sure you read all the rules on the entry form before you submit.</w:t>
      </w:r>
    </w:p>
    <w:p w14:paraId="3272A07E" w14:textId="77777777" w:rsidR="00E24DBD" w:rsidRPr="00E24DBD" w:rsidRDefault="00E24DBD" w:rsidP="00E24DBD">
      <w:pPr>
        <w:shd w:val="clear" w:color="auto" w:fill="FFFFFF"/>
        <w:spacing w:after="150" w:line="300" w:lineRule="atLeast"/>
        <w:outlineLvl w:val="2"/>
        <w:rPr>
          <w:rFonts w:ascii="Arial" w:eastAsia="Times New Roman" w:hAnsi="Arial" w:cs="Arial"/>
          <w:b/>
          <w:bCs/>
          <w:color w:val="383838"/>
        </w:rPr>
      </w:pPr>
      <w:r w:rsidRPr="00E24DBD">
        <w:rPr>
          <w:rFonts w:ascii="Arial" w:eastAsia="Times New Roman" w:hAnsi="Arial" w:cs="Arial"/>
          <w:b/>
          <w:bCs/>
          <w:color w:val="383838"/>
        </w:rPr>
        <w:t>How to Enter</w:t>
      </w:r>
    </w:p>
    <w:p w14:paraId="7283D158" w14:textId="5A094BB5" w:rsidR="00E24DBD" w:rsidRPr="00E24DBD" w:rsidRDefault="00E24DBD" w:rsidP="00E24D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</w:rPr>
      </w:pPr>
      <w:r w:rsidRPr="00E24DBD">
        <w:rPr>
          <w:rFonts w:ascii="Arial" w:eastAsia="Times New Roman" w:hAnsi="Arial" w:cs="Arial"/>
          <w:color w:val="383838"/>
        </w:rPr>
        <w:t xml:space="preserve">Click </w:t>
      </w:r>
      <w:hyperlink r:id="rId6" w:history="1">
        <w:r w:rsidR="002C68B9" w:rsidRPr="002C68B9">
          <w:rPr>
            <w:rStyle w:val="Hyperlink"/>
            <w:rFonts w:ascii="Arial" w:eastAsia="Times New Roman" w:hAnsi="Arial" w:cs="Arial"/>
          </w:rPr>
          <w:t>here</w:t>
        </w:r>
      </w:hyperlink>
      <w:r w:rsidR="002C68B9">
        <w:rPr>
          <w:rFonts w:ascii="Arial" w:eastAsia="Times New Roman" w:hAnsi="Arial" w:cs="Arial"/>
          <w:color w:val="383838"/>
        </w:rPr>
        <w:t xml:space="preserve"> </w:t>
      </w:r>
      <w:r w:rsidRPr="00E24DBD">
        <w:rPr>
          <w:rFonts w:ascii="Arial" w:eastAsia="Times New Roman" w:hAnsi="Arial" w:cs="Arial"/>
          <w:color w:val="383838"/>
        </w:rPr>
        <w:t>to submit your artwork in .jpg or .pdf format.</w:t>
      </w:r>
    </w:p>
    <w:p w14:paraId="4603196D" w14:textId="1078EAB5" w:rsidR="00E24DBD" w:rsidRPr="00E24DBD" w:rsidRDefault="00E24DBD" w:rsidP="00E24D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</w:rPr>
      </w:pPr>
      <w:r w:rsidRPr="00E24DBD">
        <w:rPr>
          <w:rFonts w:ascii="Arial" w:eastAsia="Times New Roman" w:hAnsi="Arial" w:cs="Arial"/>
          <w:color w:val="383838"/>
        </w:rPr>
        <w:t>Be sure to name your file with your first name, last name, and title of your work. Example: jane-doe-</w:t>
      </w:r>
      <w:r w:rsidRPr="00AC6E8D">
        <w:rPr>
          <w:rFonts w:ascii="Arial" w:eastAsia="Times New Roman" w:hAnsi="Arial" w:cs="Arial"/>
          <w:color w:val="383838"/>
        </w:rPr>
        <w:t>vape-free</w:t>
      </w:r>
      <w:r w:rsidRPr="00E24DBD">
        <w:rPr>
          <w:rFonts w:ascii="Arial" w:eastAsia="Times New Roman" w:hAnsi="Arial" w:cs="Arial"/>
          <w:color w:val="383838"/>
        </w:rPr>
        <w:t>.jpg.</w:t>
      </w:r>
    </w:p>
    <w:p w14:paraId="7FF33932" w14:textId="3F5B9039" w:rsidR="00E24DBD" w:rsidRPr="00E24DBD" w:rsidRDefault="00E24DBD" w:rsidP="00E24D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</w:rPr>
      </w:pPr>
      <w:r w:rsidRPr="00E24DBD">
        <w:rPr>
          <w:rFonts w:ascii="Arial" w:eastAsia="Times New Roman" w:hAnsi="Arial" w:cs="Arial"/>
          <w:color w:val="383838"/>
        </w:rPr>
        <w:t xml:space="preserve">Submissions will be accepted until Friday, </w:t>
      </w:r>
      <w:r w:rsidRPr="00AC6E8D">
        <w:rPr>
          <w:rFonts w:ascii="Arial" w:eastAsia="Times New Roman" w:hAnsi="Arial" w:cs="Arial"/>
          <w:color w:val="383838"/>
        </w:rPr>
        <w:t xml:space="preserve">February 21, </w:t>
      </w:r>
      <w:proofErr w:type="gramStart"/>
      <w:r w:rsidRPr="00AC6E8D">
        <w:rPr>
          <w:rFonts w:ascii="Arial" w:eastAsia="Times New Roman" w:hAnsi="Arial" w:cs="Arial"/>
          <w:color w:val="383838"/>
        </w:rPr>
        <w:t>2025</w:t>
      </w:r>
      <w:proofErr w:type="gramEnd"/>
      <w:r w:rsidRPr="00E24DBD">
        <w:rPr>
          <w:rFonts w:ascii="Arial" w:eastAsia="Times New Roman" w:hAnsi="Arial" w:cs="Arial"/>
          <w:color w:val="383838"/>
        </w:rPr>
        <w:t xml:space="preserve"> at 11:59 p.m.</w:t>
      </w:r>
    </w:p>
    <w:p w14:paraId="30E621C2" w14:textId="539B257A" w:rsidR="00E24DBD" w:rsidRPr="00E24DBD" w:rsidRDefault="00E24DBD" w:rsidP="00E24D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</w:rPr>
      </w:pPr>
      <w:r w:rsidRPr="00AC6E8D">
        <w:rPr>
          <w:rFonts w:ascii="Arial" w:eastAsia="Times New Roman" w:hAnsi="Arial" w:cs="Arial"/>
          <w:color w:val="383838"/>
        </w:rPr>
        <w:t>Winners</w:t>
      </w:r>
      <w:r w:rsidRPr="00E24DBD">
        <w:rPr>
          <w:rFonts w:ascii="Arial" w:eastAsia="Times New Roman" w:hAnsi="Arial" w:cs="Arial"/>
          <w:color w:val="383838"/>
        </w:rPr>
        <w:t xml:space="preserve"> will be selected by </w:t>
      </w:r>
      <w:r w:rsidRPr="00AC6E8D">
        <w:rPr>
          <w:rFonts w:ascii="Arial" w:eastAsia="Times New Roman" w:hAnsi="Arial" w:cs="Arial"/>
          <w:color w:val="383838"/>
        </w:rPr>
        <w:t xml:space="preserve">Wednesday February 26, 2025. </w:t>
      </w:r>
      <w:r w:rsidRPr="00E24DBD">
        <w:rPr>
          <w:rFonts w:ascii="Arial" w:eastAsia="Times New Roman" w:hAnsi="Arial" w:cs="Arial"/>
          <w:color w:val="383838"/>
        </w:rPr>
        <w:t xml:space="preserve"> </w:t>
      </w:r>
    </w:p>
    <w:p w14:paraId="04CD29C3" w14:textId="16B9D504" w:rsidR="00A52D4F" w:rsidRPr="00AC6E8D" w:rsidRDefault="00E24DBD" w:rsidP="00454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  <w:sz w:val="24"/>
          <w:szCs w:val="24"/>
        </w:rPr>
      </w:pPr>
      <w:r w:rsidRPr="00E24DBD">
        <w:rPr>
          <w:rFonts w:ascii="Arial" w:eastAsia="Times New Roman" w:hAnsi="Arial" w:cs="Arial"/>
          <w:color w:val="383838"/>
        </w:rPr>
        <w:t xml:space="preserve">For inquiries or concerns related to contest submissions, please contact </w:t>
      </w:r>
      <w:r w:rsidR="00454DA8" w:rsidRPr="00AC6E8D">
        <w:rPr>
          <w:rFonts w:ascii="Arial" w:eastAsia="Times New Roman" w:hAnsi="Arial" w:cs="Arial"/>
          <w:color w:val="383838"/>
        </w:rPr>
        <w:t xml:space="preserve">Lisa Carroll at </w:t>
      </w:r>
      <w:hyperlink r:id="rId7" w:history="1">
        <w:r w:rsidR="00454DA8" w:rsidRPr="00AC6E8D">
          <w:rPr>
            <w:rStyle w:val="Hyperlink"/>
            <w:rFonts w:ascii="Arial" w:eastAsia="Times New Roman" w:hAnsi="Arial" w:cs="Arial"/>
          </w:rPr>
          <w:t>lcarroll@carrollcountymd.gov</w:t>
        </w:r>
      </w:hyperlink>
      <w:r w:rsidR="00454DA8" w:rsidRPr="00AC6E8D">
        <w:rPr>
          <w:rFonts w:ascii="Arial" w:eastAsia="Times New Roman" w:hAnsi="Arial" w:cs="Arial"/>
          <w:color w:val="383838"/>
          <w:sz w:val="24"/>
          <w:szCs w:val="24"/>
        </w:rPr>
        <w:t xml:space="preserve">  </w:t>
      </w:r>
    </w:p>
    <w:sectPr w:rsidR="00A52D4F" w:rsidRPr="00AC6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90E"/>
    <w:multiLevelType w:val="multilevel"/>
    <w:tmpl w:val="B124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16CE9"/>
    <w:multiLevelType w:val="multilevel"/>
    <w:tmpl w:val="FA6A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076654">
    <w:abstractNumId w:val="0"/>
  </w:num>
  <w:num w:numId="2" w16cid:durableId="69200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BD"/>
    <w:rsid w:val="001539E4"/>
    <w:rsid w:val="002C68B9"/>
    <w:rsid w:val="00454DA8"/>
    <w:rsid w:val="00A52D4F"/>
    <w:rsid w:val="00AC6E8D"/>
    <w:rsid w:val="00CB25E0"/>
    <w:rsid w:val="00D8584F"/>
    <w:rsid w:val="00E24DBD"/>
    <w:rsid w:val="00E55DB6"/>
    <w:rsid w:val="00E9190B"/>
    <w:rsid w:val="00E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2A0F7"/>
  <w15:chartTrackingRefBased/>
  <w15:docId w15:val="{C61F5097-AB6F-4EF2-9FFC-888298D7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D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D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D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D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4D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D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39E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92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</w:divsChild>
    </w:div>
    <w:div w:id="444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carroll@carrollcountym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arroll@carrollcountymd.gov?subject=Art%20Contest%202025" TargetMode="External"/><Relationship Id="rId5" Type="http://schemas.openxmlformats.org/officeDocument/2006/relationships/hyperlink" Target="https://ccrec.recdesk.com/Community/Progr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Lisa</dc:creator>
  <cp:keywords/>
  <dc:description/>
  <cp:lastModifiedBy>Carroll, Lisa</cp:lastModifiedBy>
  <cp:revision>2</cp:revision>
  <dcterms:created xsi:type="dcterms:W3CDTF">2025-01-30T15:59:00Z</dcterms:created>
  <dcterms:modified xsi:type="dcterms:W3CDTF">2025-01-30T15:59:00Z</dcterms:modified>
</cp:coreProperties>
</file>